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EE" w:rsidRPr="00126CEE" w:rsidRDefault="00126CEE" w:rsidP="00126C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6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 У Б Л І Ч Н </w:t>
      </w:r>
      <w:proofErr w:type="gramStart"/>
      <w:r w:rsidRPr="00126CEE">
        <w:rPr>
          <w:rFonts w:ascii="Times New Roman" w:eastAsia="Times New Roman" w:hAnsi="Times New Roman" w:cs="Times New Roman"/>
          <w:b/>
          <w:bCs/>
          <w:sz w:val="24"/>
          <w:szCs w:val="24"/>
        </w:rPr>
        <w:t>Е  А</w:t>
      </w:r>
      <w:proofErr w:type="gramEnd"/>
      <w:r w:rsidRPr="00126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Ц І О Н Е Р Н Е  Т О В А Р И С Т В О</w:t>
      </w:r>
    </w:p>
    <w:p w:rsidR="00126CEE" w:rsidRPr="00126CEE" w:rsidRDefault="00126CEE" w:rsidP="00126C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6CE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126CEE">
        <w:rPr>
          <w:rFonts w:ascii="Times New Roman" w:eastAsia="Times New Roman" w:hAnsi="Times New Roman" w:cs="Times New Roman"/>
          <w:b/>
          <w:bCs/>
          <w:sz w:val="24"/>
          <w:szCs w:val="24"/>
        </w:rPr>
        <w:t>ПО  Г</w:t>
      </w:r>
      <w:proofErr w:type="gramEnd"/>
      <w:r w:rsidRPr="00126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З О П О С Т А Ч А Н </w:t>
      </w:r>
      <w:proofErr w:type="spellStart"/>
      <w:r w:rsidRPr="00126CEE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126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  Т А  Г А З И Ф І К А Ц І Ї</w:t>
      </w:r>
    </w:p>
    <w:p w:rsidR="00126CEE" w:rsidRPr="00126CEE" w:rsidRDefault="00126CEE" w:rsidP="00126CEE">
      <w:pPr>
        <w:keepNext/>
        <w:spacing w:after="0" w:line="240" w:lineRule="auto"/>
        <w:ind w:left="1416" w:firstLine="708"/>
        <w:jc w:val="both"/>
        <w:outlineLvl w:val="2"/>
        <w:rPr>
          <w:rFonts w:ascii="Verdana" w:eastAsia="Times New Roman" w:hAnsi="Verdana" w:cs="Times New Roman"/>
          <w:b/>
          <w:sz w:val="48"/>
          <w:szCs w:val="48"/>
        </w:rPr>
      </w:pPr>
      <w:r w:rsidRPr="00126CEE">
        <w:rPr>
          <w:rFonts w:ascii="Verdana" w:eastAsia="Times New Roman" w:hAnsi="Verdana" w:cs="Times New Roman"/>
          <w:b/>
          <w:sz w:val="48"/>
          <w:szCs w:val="48"/>
        </w:rPr>
        <w:t>«</w:t>
      </w:r>
      <w:r w:rsidRPr="00126CEE">
        <w:rPr>
          <w:rFonts w:ascii="Verdana" w:eastAsia="Times New Roman" w:hAnsi="Verdana" w:cs="Times New Roman"/>
          <w:b/>
          <w:sz w:val="48"/>
          <w:szCs w:val="48"/>
          <w:lang w:val="uk-UA"/>
        </w:rPr>
        <w:t>Ч Е Р К А С И Г А З»</w:t>
      </w:r>
    </w:p>
    <w:p w:rsidR="00126CEE" w:rsidRPr="00126CEE" w:rsidRDefault="00126CEE" w:rsidP="0012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26C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ПАТ «ЧЕРКАСИГАЗ»</w:t>
      </w:r>
    </w:p>
    <w:p w:rsidR="00126CEE" w:rsidRPr="00126CEE" w:rsidRDefault="00126CEE" w:rsidP="0012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26CEE" w:rsidRPr="00126CEE" w:rsidRDefault="00126CEE" w:rsidP="00126CEE">
      <w:pPr>
        <w:tabs>
          <w:tab w:val="left" w:pos="26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proofErr w:type="spellStart"/>
      <w:r w:rsidRPr="00126CEE">
        <w:rPr>
          <w:rFonts w:ascii="Times New Roman" w:eastAsia="Times New Roman" w:hAnsi="Times New Roman" w:cs="Times New Roman"/>
          <w:b/>
          <w:sz w:val="20"/>
          <w:szCs w:val="20"/>
        </w:rPr>
        <w:t>вул</w:t>
      </w:r>
      <w:proofErr w:type="spellEnd"/>
      <w:r w:rsidRPr="00126CEE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126CE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Максима Залізняка, </w:t>
      </w:r>
      <w:smartTag w:uri="urn:schemas-microsoft-com:office:smarttags" w:element="metricconverter">
        <w:smartTagPr>
          <w:attr w:name="ProductID" w:val="142, м"/>
        </w:smartTagPr>
        <w:r w:rsidRPr="00126CEE">
          <w:rPr>
            <w:rFonts w:ascii="Times New Roman" w:eastAsia="Times New Roman" w:hAnsi="Times New Roman" w:cs="Times New Roman"/>
            <w:b/>
            <w:sz w:val="20"/>
            <w:szCs w:val="20"/>
            <w:lang w:val="uk-UA"/>
          </w:rPr>
          <w:t xml:space="preserve">142, </w:t>
        </w:r>
        <w:r w:rsidRPr="00126CEE">
          <w:rPr>
            <w:rFonts w:ascii="Times New Roman" w:eastAsia="Times New Roman" w:hAnsi="Times New Roman" w:cs="Times New Roman"/>
            <w:b/>
            <w:sz w:val="20"/>
            <w:szCs w:val="20"/>
          </w:rPr>
          <w:t>м</w:t>
        </w:r>
      </w:smartTag>
      <w:r w:rsidRPr="00126CEE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126CEE">
        <w:rPr>
          <w:rFonts w:ascii="Times New Roman" w:eastAsia="Times New Roman" w:hAnsi="Times New Roman" w:cs="Times New Roman"/>
          <w:b/>
          <w:sz w:val="20"/>
          <w:szCs w:val="20"/>
        </w:rPr>
        <w:t>Черкаси</w:t>
      </w:r>
      <w:proofErr w:type="spellEnd"/>
      <w:r w:rsidRPr="00126CE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, </w:t>
      </w:r>
      <w:r w:rsidRPr="00126CEE">
        <w:rPr>
          <w:rFonts w:ascii="Times New Roman" w:eastAsia="Times New Roman" w:hAnsi="Times New Roman" w:cs="Times New Roman"/>
          <w:b/>
          <w:sz w:val="20"/>
          <w:szCs w:val="20"/>
        </w:rPr>
        <w:t xml:space="preserve">18000, </w:t>
      </w:r>
      <w:proofErr w:type="gramStart"/>
      <w:r w:rsidRPr="00126CEE">
        <w:rPr>
          <w:rFonts w:ascii="Times New Roman" w:eastAsia="Times New Roman" w:hAnsi="Times New Roman" w:cs="Times New Roman"/>
          <w:b/>
          <w:sz w:val="20"/>
          <w:szCs w:val="20"/>
        </w:rPr>
        <w:t>тел.(</w:t>
      </w:r>
      <w:proofErr w:type="gramEnd"/>
      <w:r w:rsidRPr="00126CEE">
        <w:rPr>
          <w:rFonts w:ascii="Times New Roman" w:eastAsia="Times New Roman" w:hAnsi="Times New Roman" w:cs="Times New Roman"/>
          <w:b/>
          <w:sz w:val="20"/>
          <w:szCs w:val="20"/>
        </w:rPr>
        <w:t xml:space="preserve">0472) </w:t>
      </w:r>
      <w:r w:rsidRPr="00126CE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71-27-00</w:t>
      </w:r>
      <w:r w:rsidRPr="00126CEE">
        <w:rPr>
          <w:rFonts w:ascii="Times New Roman" w:eastAsia="Times New Roman" w:hAnsi="Times New Roman" w:cs="Times New Roman"/>
          <w:b/>
          <w:sz w:val="20"/>
          <w:szCs w:val="20"/>
        </w:rPr>
        <w:t xml:space="preserve">, факс (0472) </w:t>
      </w:r>
      <w:r w:rsidRPr="00126CE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71-19-08</w:t>
      </w:r>
      <w:r w:rsidRPr="00126CEE"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126CEE" w:rsidRPr="00126CEE" w:rsidRDefault="00126CEE" w:rsidP="00126CEE">
      <w:pPr>
        <w:tabs>
          <w:tab w:val="left" w:pos="26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126CE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E-mail: </w:t>
      </w:r>
      <w:r w:rsidR="00131AB4">
        <w:fldChar w:fldCharType="begin"/>
      </w:r>
      <w:r w:rsidR="00131AB4" w:rsidRPr="00131AB4">
        <w:rPr>
          <w:lang w:val="en-US"/>
        </w:rPr>
        <w:instrText xml:space="preserve"> HYPERLINK "mailto:gas@chergas.ck.ua" </w:instrText>
      </w:r>
      <w:r w:rsidR="00131AB4">
        <w:fldChar w:fldCharType="separate"/>
      </w:r>
      <w:r w:rsidRPr="00126CE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t>gas@chergas.ck.ua</w:t>
      </w:r>
      <w:r w:rsidR="00131AB4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  <w:fldChar w:fldCharType="end"/>
      </w:r>
      <w:r w:rsidRPr="00126C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ЄДРПОУ 03361402</w:t>
      </w:r>
    </w:p>
    <w:p w:rsidR="00126CEE" w:rsidRPr="00126CEE" w:rsidRDefault="00126CEE" w:rsidP="00126CEE">
      <w:pPr>
        <w:tabs>
          <w:tab w:val="left" w:pos="26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126CEE" w:rsidRPr="00126CEE" w:rsidRDefault="00126CEE" w:rsidP="00126CEE">
      <w:pPr>
        <w:tabs>
          <w:tab w:val="left" w:pos="26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126CEE" w:rsidRPr="00126CEE" w:rsidRDefault="00126CEE" w:rsidP="00126CEE">
      <w:pPr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6CEE">
        <w:rPr>
          <w:rFonts w:ascii="TimesNewRoman" w:eastAsia="Times New Roman" w:hAnsi="TimesNewRoman" w:cs="TimesNewRoman"/>
          <w:sz w:val="28"/>
          <w:szCs w:val="28"/>
        </w:rPr>
        <w:t>__________</w:t>
      </w:r>
      <w:r w:rsidRPr="00126CEE">
        <w:rPr>
          <w:rFonts w:ascii="TimesNewRoman" w:eastAsia="Times New Roman" w:hAnsi="TimesNewRoman" w:cs="TimesNewRoman"/>
          <w:sz w:val="28"/>
          <w:szCs w:val="28"/>
          <w:lang w:val="uk-UA"/>
        </w:rPr>
        <w:t>___</w:t>
      </w:r>
      <w:r w:rsidRPr="00126CEE">
        <w:rPr>
          <w:rFonts w:ascii="TimesNewRoman" w:eastAsia="Times New Roman" w:hAnsi="TimesNewRoman" w:cs="TimesNewRoman"/>
          <w:sz w:val="28"/>
          <w:szCs w:val="28"/>
        </w:rPr>
        <w:t xml:space="preserve"> № ____________ </w:t>
      </w:r>
      <w:r w:rsidRPr="00126CEE">
        <w:rPr>
          <w:rFonts w:ascii="TimesNewRoman" w:eastAsia="Times New Roman" w:hAnsi="TimesNewRoman" w:cs="TimesNewRoman"/>
          <w:sz w:val="28"/>
          <w:szCs w:val="28"/>
          <w:lang w:val="uk-UA"/>
        </w:rPr>
        <w:t xml:space="preserve"> </w:t>
      </w:r>
      <w:r w:rsidRPr="00126CEE">
        <w:rPr>
          <w:rFonts w:ascii="TimesNewRoman" w:eastAsia="Times New Roman" w:hAnsi="TimesNewRoman" w:cs="TimesNewRoman"/>
          <w:sz w:val="28"/>
          <w:szCs w:val="28"/>
        </w:rPr>
        <w:t xml:space="preserve">На № ___________ </w:t>
      </w:r>
      <w:proofErr w:type="spellStart"/>
      <w:r w:rsidRPr="00126CEE">
        <w:rPr>
          <w:rFonts w:ascii="TimesNewRoman" w:eastAsia="Times New Roman" w:hAnsi="TimesNewRoman" w:cs="TimesNewRoman"/>
          <w:sz w:val="28"/>
          <w:szCs w:val="28"/>
        </w:rPr>
        <w:t>від</w:t>
      </w:r>
      <w:proofErr w:type="spellEnd"/>
      <w:r w:rsidRPr="00126CEE">
        <w:rPr>
          <w:rFonts w:ascii="TimesNewRoman" w:eastAsia="Times New Roman" w:hAnsi="TimesNewRoman" w:cs="TimesNewRoman"/>
          <w:sz w:val="28"/>
          <w:szCs w:val="28"/>
        </w:rPr>
        <w:t xml:space="preserve"> _____________</w:t>
      </w:r>
    </w:p>
    <w:p w:rsidR="00126CEE" w:rsidRPr="00126CEE" w:rsidRDefault="00126CEE" w:rsidP="00126CE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8CF" w:rsidRPr="00677832" w:rsidRDefault="00FC28CF" w:rsidP="001220B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6CEE" w:rsidRDefault="00126CEE" w:rsidP="001220B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6CEE" w:rsidRDefault="00126CEE" w:rsidP="001220B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20B8" w:rsidRPr="00677832" w:rsidRDefault="001220B8" w:rsidP="001220B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7832">
        <w:rPr>
          <w:rFonts w:ascii="Times New Roman" w:hAnsi="Times New Roman" w:cs="Times New Roman"/>
          <w:sz w:val="24"/>
          <w:szCs w:val="24"/>
          <w:lang w:val="uk-UA"/>
        </w:rPr>
        <w:t>ПОВІДОМЛЕННЯ</w:t>
      </w:r>
    </w:p>
    <w:p w:rsidR="001220B8" w:rsidRDefault="001220B8" w:rsidP="001220B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7832">
        <w:rPr>
          <w:rFonts w:ascii="Times New Roman" w:hAnsi="Times New Roman" w:cs="Times New Roman"/>
          <w:sz w:val="24"/>
          <w:szCs w:val="24"/>
          <w:lang w:val="uk-UA"/>
        </w:rPr>
        <w:t>про спростування інформації</w:t>
      </w:r>
    </w:p>
    <w:p w:rsidR="00126CEE" w:rsidRPr="00677832" w:rsidRDefault="00126CEE" w:rsidP="001220B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20B8" w:rsidRPr="00126CEE" w:rsidRDefault="001220B8" w:rsidP="0067783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8234A0" w:rsidRPr="00126CEE" w:rsidRDefault="008234A0" w:rsidP="00126C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hAnsi="Times New Roman" w:cs="Times New Roman"/>
          <w:sz w:val="24"/>
          <w:szCs w:val="24"/>
          <w:lang w:val="uk-UA"/>
        </w:rPr>
        <w:t>ПУБЛІЧНЕ АКЦІОНЕРНЕ ТОВАРИСТВО "ПО ГАЗОПОСТАЧАННЮ ТА ГАЗИФІКАЦІЇ "ЧЕРКАСИГАЗ" (код ЄДРПОУ - 03361402, місцезнаходження: 18000, Черкаська область, м</w:t>
      </w:r>
      <w:r w:rsidRPr="00126CEE">
        <w:rPr>
          <w:rFonts w:ascii="Times New Roman" w:hAnsi="Times New Roman" w:cs="Times New Roman"/>
          <w:sz w:val="24"/>
          <w:szCs w:val="24"/>
        </w:rPr>
        <w:t>i</w:t>
      </w:r>
      <w:r w:rsidRPr="00126CEE">
        <w:rPr>
          <w:rFonts w:ascii="Times New Roman" w:hAnsi="Times New Roman" w:cs="Times New Roman"/>
          <w:sz w:val="24"/>
          <w:szCs w:val="24"/>
          <w:lang w:val="uk-UA"/>
        </w:rPr>
        <w:t xml:space="preserve">сто Черкаси, вулиця Максима Залізняка, будинок 142) повідомляє про спростування особливої інформації емітента - </w:t>
      </w:r>
      <w:r w:rsidR="001220B8" w:rsidRPr="00126CEE">
        <w:rPr>
          <w:rFonts w:ascii="Times New Roman" w:hAnsi="Times New Roman" w:cs="Times New Roman"/>
          <w:sz w:val="24"/>
          <w:szCs w:val="24"/>
          <w:lang w:val="uk-UA"/>
        </w:rPr>
        <w:t>Відомостей</w:t>
      </w:r>
      <w:r w:rsidRPr="00126CEE">
        <w:rPr>
          <w:rFonts w:ascii="Times New Roman" w:hAnsi="Times New Roman" w:cs="Times New Roman"/>
          <w:sz w:val="24"/>
          <w:szCs w:val="24"/>
          <w:lang w:val="uk-UA"/>
        </w:rPr>
        <w:t xml:space="preserve"> про прийняття рішення про попереднє надання згоди на вчинення значних правочинів, дата вчинення дії 14.04.2020 року. </w:t>
      </w:r>
      <w:r w:rsidR="00F57886" w:rsidRPr="00126CEE">
        <w:rPr>
          <w:rFonts w:ascii="Times New Roman" w:hAnsi="Times New Roman" w:cs="Times New Roman"/>
          <w:sz w:val="24"/>
          <w:szCs w:val="24"/>
        </w:rPr>
        <w:t>Ф</w:t>
      </w:r>
      <w:r w:rsidR="001F403F" w:rsidRPr="00126CEE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 w:rsidR="001F403F" w:rsidRPr="00126CEE">
        <w:rPr>
          <w:rFonts w:ascii="Times New Roman" w:hAnsi="Times New Roman" w:cs="Times New Roman"/>
          <w:sz w:val="24"/>
          <w:szCs w:val="24"/>
        </w:rPr>
        <w:t>недостовірної</w:t>
      </w:r>
      <w:proofErr w:type="spellEnd"/>
      <w:r w:rsidR="001F403F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03F" w:rsidRPr="00126CEE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886" w:rsidRPr="00126CEE">
        <w:rPr>
          <w:rFonts w:ascii="Times New Roman" w:hAnsi="Times New Roman" w:cs="Times New Roman"/>
          <w:sz w:val="24"/>
          <w:szCs w:val="24"/>
        </w:rPr>
        <w:t>самост</w:t>
      </w:r>
      <w:bookmarkStart w:id="0" w:name="_GoBack"/>
      <w:bookmarkEnd w:id="0"/>
      <w:r w:rsidR="00F57886" w:rsidRPr="00126CEE">
        <w:rPr>
          <w:rFonts w:ascii="Times New Roman" w:hAnsi="Times New Roman" w:cs="Times New Roman"/>
          <w:sz w:val="24"/>
          <w:szCs w:val="24"/>
        </w:rPr>
        <w:t>ійно</w:t>
      </w:r>
      <w:proofErr w:type="spellEnd"/>
      <w:r w:rsidR="00F57886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886" w:rsidRPr="00126CEE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r w:rsidR="00F57886" w:rsidRPr="00126CEE">
        <w:rPr>
          <w:rFonts w:ascii="Times New Roman" w:hAnsi="Times New Roman" w:cs="Times New Roman"/>
          <w:sz w:val="24"/>
          <w:szCs w:val="24"/>
        </w:rPr>
        <w:t>1</w:t>
      </w:r>
      <w:r w:rsidR="00610CBA" w:rsidRPr="00126CEE">
        <w:rPr>
          <w:rFonts w:ascii="Times New Roman" w:hAnsi="Times New Roman" w:cs="Times New Roman"/>
          <w:sz w:val="24"/>
          <w:szCs w:val="24"/>
        </w:rPr>
        <w:t>7</w:t>
      </w:r>
      <w:r w:rsidR="00F57886" w:rsidRPr="00126CEE">
        <w:rPr>
          <w:rFonts w:ascii="Times New Roman" w:hAnsi="Times New Roman" w:cs="Times New Roman"/>
          <w:sz w:val="24"/>
          <w:szCs w:val="24"/>
        </w:rPr>
        <w:t xml:space="preserve"> .04.2020 року</w:t>
      </w:r>
      <w:r w:rsidR="003C2601" w:rsidRPr="00126C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57886" w:rsidRPr="00126CEE">
        <w:rPr>
          <w:rFonts w:ascii="Times New Roman" w:hAnsi="Times New Roman" w:cs="Times New Roman"/>
          <w:sz w:val="24"/>
          <w:szCs w:val="24"/>
        </w:rPr>
        <w:t xml:space="preserve"> </w:t>
      </w:r>
      <w:r w:rsidR="003C2601" w:rsidRPr="00126CE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C2601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1" w:rsidRPr="00126C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3C2601" w:rsidRPr="00126C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C2601" w:rsidRPr="00126CEE">
        <w:rPr>
          <w:rFonts w:ascii="Times New Roman" w:hAnsi="Times New Roman" w:cs="Times New Roman"/>
          <w:sz w:val="24"/>
          <w:szCs w:val="24"/>
        </w:rPr>
        <w:t>виявленою</w:t>
      </w:r>
      <w:proofErr w:type="spellEnd"/>
      <w:r w:rsidR="003C2601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1" w:rsidRPr="00126CEE">
        <w:rPr>
          <w:rFonts w:ascii="Times New Roman" w:hAnsi="Times New Roman" w:cs="Times New Roman"/>
          <w:sz w:val="24"/>
          <w:szCs w:val="24"/>
        </w:rPr>
        <w:t>технічною</w:t>
      </w:r>
      <w:proofErr w:type="spellEnd"/>
      <w:r w:rsidR="003C2601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01" w:rsidRPr="00126CEE">
        <w:rPr>
          <w:rFonts w:ascii="Times New Roman" w:hAnsi="Times New Roman" w:cs="Times New Roman"/>
          <w:sz w:val="24"/>
          <w:szCs w:val="24"/>
        </w:rPr>
        <w:t>помилкою</w:t>
      </w:r>
      <w:proofErr w:type="spellEnd"/>
      <w:r w:rsidR="003C2601" w:rsidRPr="00126C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C2601" w:rsidRPr="00126C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832" w:rsidRPr="00126CEE" w:rsidRDefault="001220B8" w:rsidP="00126C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="008234A0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0" w:rsidRPr="00126CEE">
        <w:rPr>
          <w:rFonts w:ascii="Times New Roman" w:hAnsi="Times New Roman" w:cs="Times New Roman"/>
          <w:sz w:val="24"/>
          <w:szCs w:val="24"/>
        </w:rPr>
        <w:t>розміщен</w:t>
      </w:r>
      <w:r w:rsidRPr="00126CE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234A0" w:rsidRPr="00126CEE">
        <w:rPr>
          <w:rFonts w:ascii="Times New Roman" w:hAnsi="Times New Roman" w:cs="Times New Roman"/>
          <w:sz w:val="24"/>
          <w:szCs w:val="24"/>
        </w:rPr>
        <w:t xml:space="preserve"> </w:t>
      </w:r>
      <w:r w:rsidR="00677832" w:rsidRPr="00126CEE">
        <w:rPr>
          <w:rFonts w:ascii="Times New Roman" w:hAnsi="Times New Roman" w:cs="Times New Roman"/>
          <w:sz w:val="24"/>
          <w:szCs w:val="24"/>
        </w:rPr>
        <w:t>в</w:t>
      </w:r>
      <w:r w:rsidR="008234A0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32" w:rsidRPr="00126CEE">
        <w:rPr>
          <w:rFonts w:ascii="Times New Roman" w:hAnsi="Times New Roman" w:cs="Times New Roman"/>
          <w:sz w:val="24"/>
          <w:szCs w:val="24"/>
        </w:rPr>
        <w:t>Загальнодоступної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32" w:rsidRPr="00126CEE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32" w:rsidRPr="00126CEE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32" w:rsidRPr="00126CE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77832" w:rsidRPr="00126CEE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32" w:rsidRPr="00126CE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77832" w:rsidRPr="00126CEE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32" w:rsidRPr="00126CEE">
        <w:rPr>
          <w:rFonts w:ascii="Times New Roman" w:hAnsi="Times New Roman" w:cs="Times New Roman"/>
          <w:sz w:val="24"/>
          <w:szCs w:val="24"/>
        </w:rPr>
        <w:t>паперів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та фондового ринку про </w:t>
      </w:r>
      <w:proofErr w:type="spellStart"/>
      <w:r w:rsidR="00677832" w:rsidRPr="00126CEE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32" w:rsidRPr="00126CEE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32" w:rsidRPr="00126CEE">
        <w:rPr>
          <w:rFonts w:ascii="Times New Roman" w:hAnsi="Times New Roman" w:cs="Times New Roman"/>
          <w:sz w:val="24"/>
          <w:szCs w:val="24"/>
        </w:rPr>
        <w:t>паперів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r w:rsidR="008234A0" w:rsidRPr="00126CEE">
        <w:rPr>
          <w:rFonts w:ascii="Times New Roman" w:hAnsi="Times New Roman" w:cs="Times New Roman"/>
          <w:sz w:val="24"/>
          <w:szCs w:val="24"/>
        </w:rPr>
        <w:t>14.02.2020 року о</w:t>
      </w:r>
      <w:r w:rsidRPr="00126CEE">
        <w:rPr>
          <w:rFonts w:ascii="Times New Roman" w:hAnsi="Times New Roman" w:cs="Times New Roman"/>
          <w:sz w:val="24"/>
          <w:szCs w:val="24"/>
        </w:rPr>
        <w:t xml:space="preserve"> 18:31:01,  та подано до НКЦПФР</w:t>
      </w:r>
      <w:r w:rsidR="008234A0" w:rsidRPr="00126CEE">
        <w:rPr>
          <w:rFonts w:ascii="Times New Roman" w:hAnsi="Times New Roman" w:cs="Times New Roman"/>
          <w:sz w:val="24"/>
          <w:szCs w:val="24"/>
        </w:rPr>
        <w:t xml:space="preserve"> (</w:t>
      </w:r>
      <w:r w:rsidR="00677832" w:rsidRPr="00126CEE">
        <w:rPr>
          <w:rFonts w:ascii="Times New Roman" w:hAnsi="Times New Roman" w:cs="Times New Roman"/>
          <w:sz w:val="24"/>
          <w:szCs w:val="24"/>
        </w:rPr>
        <w:t xml:space="preserve">Протокол контролю </w:t>
      </w:r>
      <w:proofErr w:type="spellStart"/>
      <w:r w:rsidR="00677832" w:rsidRPr="00126CE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2020-04-14 XMP:0009-5989;  </w:t>
      </w:r>
      <w:r w:rsidR="008234A0" w:rsidRPr="00126CEE">
        <w:rPr>
          <w:rFonts w:ascii="Times New Roman" w:hAnsi="Times New Roman" w:cs="Times New Roman"/>
          <w:sz w:val="24"/>
          <w:szCs w:val="24"/>
        </w:rPr>
        <w:t xml:space="preserve">дата та час </w:t>
      </w:r>
      <w:proofErr w:type="spellStart"/>
      <w:r w:rsidR="008234A0" w:rsidRPr="00126C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8234A0" w:rsidRPr="00126CEE">
        <w:rPr>
          <w:rFonts w:ascii="Times New Roman" w:hAnsi="Times New Roman" w:cs="Times New Roman"/>
          <w:sz w:val="24"/>
          <w:szCs w:val="24"/>
        </w:rPr>
        <w:t xml:space="preserve"> : 2020-04-14  18: 31: 04; </w:t>
      </w:r>
      <w:proofErr w:type="spellStart"/>
      <w:r w:rsidR="008234A0" w:rsidRPr="00126CEE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="008234A0" w:rsidRPr="00126CEE">
        <w:rPr>
          <w:rFonts w:ascii="Times New Roman" w:hAnsi="Times New Roman" w:cs="Times New Roman"/>
          <w:sz w:val="24"/>
          <w:szCs w:val="24"/>
        </w:rPr>
        <w:t xml:space="preserve"> номер: 130021/010)</w:t>
      </w:r>
      <w:r w:rsidR="00677832" w:rsidRPr="00126CEE">
        <w:rPr>
          <w:rFonts w:ascii="Times New Roman" w:hAnsi="Times New Roman" w:cs="Times New Roman"/>
          <w:sz w:val="24"/>
          <w:szCs w:val="24"/>
        </w:rPr>
        <w:t>.</w:t>
      </w:r>
    </w:p>
    <w:p w:rsidR="00CE7CD9" w:rsidRPr="00126CEE" w:rsidRDefault="003C2601" w:rsidP="00126C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AB4">
        <w:rPr>
          <w:rFonts w:ascii="Times New Roman" w:hAnsi="Times New Roman" w:cs="Times New Roman"/>
          <w:sz w:val="24"/>
          <w:szCs w:val="24"/>
          <w:lang w:val="uk-UA"/>
        </w:rPr>
        <w:t>Інформацію щодо: г</w:t>
      </w:r>
      <w:proofErr w:type="spellStart"/>
      <w:r w:rsidR="005400ED" w:rsidRPr="00131AB4">
        <w:rPr>
          <w:rFonts w:ascii="Times New Roman" w:hAnsi="Times New Roman" w:cs="Times New Roman"/>
          <w:sz w:val="24"/>
          <w:szCs w:val="24"/>
        </w:rPr>
        <w:t>раничн</w:t>
      </w:r>
      <w:r w:rsidR="0046681D" w:rsidRPr="00131AB4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5400ED" w:rsidRPr="0013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ED" w:rsidRPr="00131AB4">
        <w:rPr>
          <w:rFonts w:ascii="Times New Roman" w:hAnsi="Times New Roman" w:cs="Times New Roman"/>
          <w:sz w:val="24"/>
          <w:szCs w:val="24"/>
        </w:rPr>
        <w:t>сукупн</w:t>
      </w:r>
      <w:r w:rsidR="00216A34" w:rsidRPr="00131AB4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5400ED" w:rsidRPr="0013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ED" w:rsidRPr="00131AB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5400ED" w:rsidRPr="0013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ED" w:rsidRPr="00131AB4">
        <w:rPr>
          <w:rFonts w:ascii="Times New Roman" w:hAnsi="Times New Roman" w:cs="Times New Roman"/>
          <w:sz w:val="24"/>
          <w:szCs w:val="24"/>
        </w:rPr>
        <w:t>правочинів</w:t>
      </w:r>
      <w:proofErr w:type="spellEnd"/>
      <w:r w:rsidR="00CE7CD9" w:rsidRPr="00131AB4">
        <w:rPr>
          <w:rFonts w:ascii="Times New Roman" w:hAnsi="Times New Roman" w:cs="Times New Roman"/>
          <w:sz w:val="24"/>
          <w:szCs w:val="24"/>
        </w:rPr>
        <w:t xml:space="preserve">: 742 820 </w:t>
      </w:r>
      <w:proofErr w:type="spellStart"/>
      <w:r w:rsidR="00CE7CD9" w:rsidRPr="00131AB4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CE7CD9" w:rsidRPr="00131AB4">
        <w:rPr>
          <w:rFonts w:ascii="Times New Roman" w:hAnsi="Times New Roman" w:cs="Times New Roman"/>
          <w:sz w:val="24"/>
          <w:szCs w:val="24"/>
        </w:rPr>
        <w:t>.</w:t>
      </w:r>
      <w:r w:rsidR="001220B8" w:rsidRPr="00131AB4">
        <w:rPr>
          <w:rFonts w:ascii="Times New Roman" w:hAnsi="Times New Roman" w:cs="Times New Roman"/>
          <w:sz w:val="24"/>
          <w:szCs w:val="24"/>
        </w:rPr>
        <w:t>;</w:t>
      </w:r>
      <w:r w:rsidRPr="00126CEE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="001220B8" w:rsidRPr="00126CEE">
        <w:rPr>
          <w:rFonts w:ascii="Times New Roman" w:hAnsi="Times New Roman" w:cs="Times New Roman"/>
          <w:sz w:val="24"/>
          <w:szCs w:val="24"/>
        </w:rPr>
        <w:t>артості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емітента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останньої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річної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>: 1 485 640 тис. грн.</w:t>
      </w:r>
      <w:r w:rsidR="00677832" w:rsidRPr="00126CEE">
        <w:rPr>
          <w:rFonts w:ascii="Times New Roman" w:hAnsi="Times New Roman" w:cs="Times New Roman"/>
          <w:sz w:val="24"/>
          <w:szCs w:val="24"/>
        </w:rPr>
        <w:t>;</w:t>
      </w:r>
      <w:r w:rsidR="00216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CEE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піввідношення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граничної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сукупності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правочинів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емітента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останньої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річної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CE7CD9" w:rsidRPr="00126CEE">
        <w:rPr>
          <w:rFonts w:ascii="Times New Roman" w:hAnsi="Times New Roman" w:cs="Times New Roman"/>
          <w:sz w:val="24"/>
          <w:szCs w:val="24"/>
        </w:rPr>
        <w:t>відсотках</w:t>
      </w:r>
      <w:proofErr w:type="spellEnd"/>
      <w:r w:rsidR="00CE7CD9" w:rsidRPr="00126CEE">
        <w:rPr>
          <w:rFonts w:ascii="Times New Roman" w:hAnsi="Times New Roman" w:cs="Times New Roman"/>
          <w:sz w:val="24"/>
          <w:szCs w:val="24"/>
        </w:rPr>
        <w:t>): 50 %</w:t>
      </w:r>
      <w:r w:rsidRPr="00126CEE">
        <w:rPr>
          <w:rFonts w:ascii="Times New Roman" w:hAnsi="Times New Roman" w:cs="Times New Roman"/>
          <w:sz w:val="24"/>
          <w:szCs w:val="24"/>
          <w:lang w:val="uk-UA"/>
        </w:rPr>
        <w:t xml:space="preserve"> вважати недійсно</w:t>
      </w:r>
      <w:r w:rsidR="001E66A8" w:rsidRPr="00126CE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E7CD9" w:rsidRPr="00126CEE">
        <w:rPr>
          <w:rFonts w:ascii="Times New Roman" w:hAnsi="Times New Roman" w:cs="Times New Roman"/>
          <w:sz w:val="24"/>
          <w:szCs w:val="24"/>
        </w:rPr>
        <w:t>.</w:t>
      </w:r>
    </w:p>
    <w:p w:rsidR="005400ED" w:rsidRPr="00126CEE" w:rsidRDefault="00E1638C" w:rsidP="00126C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Виправлена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126CEE">
        <w:rPr>
          <w:rFonts w:ascii="Times New Roman" w:hAnsi="Times New Roman" w:cs="Times New Roman"/>
          <w:sz w:val="24"/>
          <w:szCs w:val="24"/>
        </w:rPr>
        <w:t>:</w:t>
      </w:r>
    </w:p>
    <w:p w:rsidR="00E1638C" w:rsidRPr="00126CEE" w:rsidRDefault="00E1638C" w:rsidP="00126C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Гранична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правочинів</w:t>
      </w:r>
      <w:proofErr w:type="spellEnd"/>
      <w:r w:rsidRPr="00126CEE">
        <w:rPr>
          <w:rFonts w:ascii="Times New Roman" w:hAnsi="Times New Roman" w:cs="Times New Roman"/>
          <w:sz w:val="24"/>
          <w:szCs w:val="24"/>
        </w:rPr>
        <w:t xml:space="preserve">: 273 000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126CEE">
        <w:rPr>
          <w:rFonts w:ascii="Times New Roman" w:hAnsi="Times New Roman" w:cs="Times New Roman"/>
          <w:sz w:val="24"/>
          <w:szCs w:val="24"/>
        </w:rPr>
        <w:t>.</w:t>
      </w:r>
    </w:p>
    <w:p w:rsidR="00E1638C" w:rsidRPr="00126CEE" w:rsidRDefault="00E1638C" w:rsidP="00126C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емітента</w:t>
      </w:r>
      <w:proofErr w:type="spellEnd"/>
      <w:r w:rsidRPr="00126CE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останньої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річної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126CEE">
        <w:rPr>
          <w:rFonts w:ascii="Times New Roman" w:hAnsi="Times New Roman" w:cs="Times New Roman"/>
          <w:sz w:val="24"/>
          <w:szCs w:val="24"/>
        </w:rPr>
        <w:t>: 1</w:t>
      </w:r>
      <w:r w:rsidR="00126CEE" w:rsidRPr="00126CEE">
        <w:rPr>
          <w:rFonts w:ascii="Times New Roman" w:hAnsi="Times New Roman" w:cs="Times New Roman"/>
          <w:sz w:val="24"/>
          <w:szCs w:val="24"/>
        </w:rPr>
        <w:t> </w:t>
      </w:r>
      <w:r w:rsidRPr="00126CEE">
        <w:rPr>
          <w:rFonts w:ascii="Times New Roman" w:hAnsi="Times New Roman" w:cs="Times New Roman"/>
          <w:sz w:val="24"/>
          <w:szCs w:val="24"/>
        </w:rPr>
        <w:t>09</w:t>
      </w:r>
      <w:r w:rsidR="001220B8" w:rsidRPr="00126CEE">
        <w:rPr>
          <w:rFonts w:ascii="Times New Roman" w:hAnsi="Times New Roman" w:cs="Times New Roman"/>
          <w:sz w:val="24"/>
          <w:szCs w:val="24"/>
        </w:rPr>
        <w:t>7623</w:t>
      </w:r>
      <w:r w:rsidRPr="00126CEE">
        <w:rPr>
          <w:rFonts w:ascii="Times New Roman" w:hAnsi="Times New Roman" w:cs="Times New Roman"/>
          <w:sz w:val="24"/>
          <w:szCs w:val="24"/>
        </w:rPr>
        <w:t xml:space="preserve"> тис. грн.</w:t>
      </w:r>
    </w:p>
    <w:p w:rsidR="00E1638C" w:rsidRPr="00126CEE" w:rsidRDefault="00E1638C" w:rsidP="00126C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граничної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сукупності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правочинів</w:t>
      </w:r>
      <w:proofErr w:type="spellEnd"/>
      <w:r w:rsidRPr="00126C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емітента</w:t>
      </w:r>
      <w:proofErr w:type="spellEnd"/>
      <w:r w:rsidRPr="00126CE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останньої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річної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126CEE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відсотках</w:t>
      </w:r>
      <w:proofErr w:type="spellEnd"/>
      <w:r w:rsidRPr="00126CEE">
        <w:rPr>
          <w:rFonts w:ascii="Times New Roman" w:hAnsi="Times New Roman" w:cs="Times New Roman"/>
          <w:sz w:val="24"/>
          <w:szCs w:val="24"/>
        </w:rPr>
        <w:t>): 2</w:t>
      </w:r>
      <w:r w:rsidR="001220B8" w:rsidRPr="00126CEE">
        <w:rPr>
          <w:rFonts w:ascii="Times New Roman" w:hAnsi="Times New Roman" w:cs="Times New Roman"/>
          <w:sz w:val="24"/>
          <w:szCs w:val="24"/>
        </w:rPr>
        <w:t>4,87</w:t>
      </w:r>
      <w:r w:rsidRPr="00126CE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C2605" w:rsidRPr="00126CEE" w:rsidRDefault="00CE7CD9" w:rsidP="00126C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Виправлена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розміщена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26C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спростуванням</w:t>
      </w:r>
      <w:proofErr w:type="spellEnd"/>
      <w:r w:rsidRPr="00126CEE">
        <w:rPr>
          <w:rFonts w:ascii="Times New Roman" w:hAnsi="Times New Roman" w:cs="Times New Roman"/>
          <w:sz w:val="24"/>
          <w:szCs w:val="24"/>
        </w:rPr>
        <w:t xml:space="preserve"> шляхом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відповідно</w:t>
      </w:r>
      <w:r w:rsidR="00677832" w:rsidRPr="00126CEE">
        <w:rPr>
          <w:rFonts w:ascii="Times New Roman" w:hAnsi="Times New Roman" w:cs="Times New Roman"/>
          <w:sz w:val="24"/>
          <w:szCs w:val="24"/>
        </w:rPr>
        <w:t>г</w:t>
      </w:r>
      <w:r w:rsidRPr="00126CE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126C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загальнодоступній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інформаційній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="00677832" w:rsidRPr="0012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E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126CEE">
        <w:rPr>
          <w:rFonts w:ascii="Times New Roman" w:hAnsi="Times New Roman" w:cs="Times New Roman"/>
          <w:sz w:val="24"/>
          <w:szCs w:val="24"/>
        </w:rPr>
        <w:t xml:space="preserve"> НКЦПФР.</w:t>
      </w:r>
    </w:p>
    <w:p w:rsidR="00126CEE" w:rsidRDefault="00126CEE" w:rsidP="00126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6CEE" w:rsidRDefault="00126CEE" w:rsidP="00126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6CEE" w:rsidRDefault="00126CEE" w:rsidP="00126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6CEE" w:rsidRPr="00126CEE" w:rsidRDefault="00126CEE" w:rsidP="00126C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 І. Буян</w:t>
      </w:r>
    </w:p>
    <w:sectPr w:rsidR="00126CEE" w:rsidRPr="00126CEE" w:rsidSect="003A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A0"/>
    <w:rsid w:val="001220B8"/>
    <w:rsid w:val="00126CEE"/>
    <w:rsid w:val="00131AB4"/>
    <w:rsid w:val="001E66A8"/>
    <w:rsid w:val="001F3A9F"/>
    <w:rsid w:val="001F403F"/>
    <w:rsid w:val="00216A34"/>
    <w:rsid w:val="003431A9"/>
    <w:rsid w:val="003A3E16"/>
    <w:rsid w:val="003C2601"/>
    <w:rsid w:val="0046681D"/>
    <w:rsid w:val="005400ED"/>
    <w:rsid w:val="00610CBA"/>
    <w:rsid w:val="00617ECD"/>
    <w:rsid w:val="00677832"/>
    <w:rsid w:val="00710834"/>
    <w:rsid w:val="00733568"/>
    <w:rsid w:val="008234A0"/>
    <w:rsid w:val="008A25A4"/>
    <w:rsid w:val="0093756F"/>
    <w:rsid w:val="00941F74"/>
    <w:rsid w:val="009C2605"/>
    <w:rsid w:val="00CE7CD9"/>
    <w:rsid w:val="00DC1B54"/>
    <w:rsid w:val="00E1638C"/>
    <w:rsid w:val="00F57886"/>
    <w:rsid w:val="00FC28CF"/>
    <w:rsid w:val="00FD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46C33B-D7C8-44A1-B7E4-8F1D591D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8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Юлия В. Шевченко</cp:lastModifiedBy>
  <cp:revision>4</cp:revision>
  <cp:lastPrinted>2020-04-17T10:01:00Z</cp:lastPrinted>
  <dcterms:created xsi:type="dcterms:W3CDTF">2020-04-17T11:05:00Z</dcterms:created>
  <dcterms:modified xsi:type="dcterms:W3CDTF">2020-04-17T11:09:00Z</dcterms:modified>
</cp:coreProperties>
</file>